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A14CE7" w:rsidRDefault="00B6758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519" r:id="rId7"/>
        </w:object>
      </w:r>
      <w:r w:rsidR="001951A3" w:rsidRPr="00A14CE7">
        <w:rPr>
          <w:b/>
          <w:sz w:val="28"/>
          <w:szCs w:val="20"/>
          <w:lang w:val="uk-UA"/>
        </w:rPr>
        <w:t>0</w:t>
      </w:r>
    </w:p>
    <w:p w:rsidR="001951A3" w:rsidRPr="00A14CE7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A14CE7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A14CE7">
        <w:rPr>
          <w:b/>
          <w:sz w:val="28"/>
          <w:szCs w:val="20"/>
          <w:lang w:val="uk-UA"/>
        </w:rPr>
        <w:t>УКРАЇНА</w:t>
      </w:r>
    </w:p>
    <w:p w:rsidR="001951A3" w:rsidRPr="00A14CE7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A14CE7">
        <w:rPr>
          <w:b/>
          <w:sz w:val="28"/>
          <w:szCs w:val="20"/>
          <w:lang w:val="uk-UA"/>
        </w:rPr>
        <w:t>ЖИТОМИРСЬКА МІСЬКА РАДА</w:t>
      </w:r>
    </w:p>
    <w:p w:rsidR="001951A3" w:rsidRPr="00A14CE7" w:rsidRDefault="001951A3" w:rsidP="004568E7">
      <w:pPr>
        <w:jc w:val="center"/>
        <w:rPr>
          <w:sz w:val="28"/>
          <w:szCs w:val="20"/>
          <w:lang w:val="uk-UA"/>
        </w:rPr>
      </w:pPr>
      <w:r w:rsidRPr="00A14CE7">
        <w:rPr>
          <w:b/>
          <w:sz w:val="28"/>
          <w:szCs w:val="20"/>
          <w:lang w:val="uk-UA"/>
        </w:rPr>
        <w:t>ПОСТІЙНА КОМІСІЯ</w:t>
      </w:r>
    </w:p>
    <w:p w:rsidR="001951A3" w:rsidRPr="00A14CE7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A14CE7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A14CE7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A14CE7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A14CE7" w:rsidRDefault="001951A3" w:rsidP="004568E7">
      <w:pPr>
        <w:jc w:val="center"/>
        <w:rPr>
          <w:sz w:val="20"/>
          <w:szCs w:val="20"/>
          <w:lang w:val="uk-UA"/>
        </w:rPr>
      </w:pPr>
      <w:r w:rsidRPr="00A14CE7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A14CE7" w:rsidRDefault="001951A3" w:rsidP="004568E7">
      <w:pPr>
        <w:jc w:val="center"/>
        <w:rPr>
          <w:sz w:val="20"/>
          <w:szCs w:val="20"/>
          <w:lang w:val="uk-UA"/>
        </w:rPr>
      </w:pPr>
      <w:r w:rsidRPr="00A14CE7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A14CE7">
        <w:rPr>
          <w:sz w:val="20"/>
          <w:szCs w:val="20"/>
          <w:lang w:val="uk-UA"/>
        </w:rPr>
        <w:t>С.П.Корольова</w:t>
      </w:r>
      <w:proofErr w:type="spellEnd"/>
      <w:r w:rsidRPr="00A14CE7">
        <w:rPr>
          <w:sz w:val="20"/>
          <w:szCs w:val="20"/>
          <w:lang w:val="uk-UA"/>
        </w:rPr>
        <w:t xml:space="preserve">, 4/2 </w:t>
      </w:r>
      <w:proofErr w:type="spellStart"/>
      <w:r w:rsidRPr="00A14CE7">
        <w:rPr>
          <w:sz w:val="20"/>
          <w:szCs w:val="20"/>
          <w:lang w:val="en-US"/>
        </w:rPr>
        <w:t>zt</w:t>
      </w:r>
      <w:proofErr w:type="spellEnd"/>
      <w:r w:rsidRPr="00A14CE7">
        <w:rPr>
          <w:sz w:val="20"/>
          <w:szCs w:val="20"/>
          <w:lang w:val="uk-UA"/>
        </w:rPr>
        <w:t>-</w:t>
      </w:r>
      <w:proofErr w:type="spellStart"/>
      <w:r w:rsidRPr="00A14CE7">
        <w:rPr>
          <w:sz w:val="20"/>
          <w:szCs w:val="20"/>
          <w:lang w:val="en-US"/>
        </w:rPr>
        <w:t>rada</w:t>
      </w:r>
      <w:proofErr w:type="spellEnd"/>
      <w:r w:rsidRPr="00A14CE7">
        <w:rPr>
          <w:sz w:val="20"/>
          <w:szCs w:val="20"/>
          <w:lang w:val="uk-UA"/>
        </w:rPr>
        <w:t>.</w:t>
      </w:r>
      <w:proofErr w:type="spellStart"/>
      <w:r w:rsidRPr="00A14CE7">
        <w:rPr>
          <w:sz w:val="20"/>
          <w:szCs w:val="20"/>
          <w:lang w:val="en-US"/>
        </w:rPr>
        <w:t>gov</w:t>
      </w:r>
      <w:proofErr w:type="spellEnd"/>
      <w:r w:rsidRPr="00A14CE7">
        <w:rPr>
          <w:sz w:val="20"/>
          <w:szCs w:val="20"/>
          <w:lang w:val="uk-UA"/>
        </w:rPr>
        <w:t>.</w:t>
      </w:r>
      <w:proofErr w:type="spellStart"/>
      <w:r w:rsidRPr="00A14CE7">
        <w:rPr>
          <w:sz w:val="20"/>
          <w:szCs w:val="20"/>
          <w:lang w:val="en-US"/>
        </w:rPr>
        <w:t>ua</w:t>
      </w:r>
      <w:proofErr w:type="spellEnd"/>
      <w:r w:rsidRPr="00A14CE7">
        <w:rPr>
          <w:sz w:val="20"/>
          <w:szCs w:val="20"/>
          <w:lang w:val="uk-UA"/>
        </w:rPr>
        <w:t xml:space="preserve">        тел.48-11-79</w:t>
      </w:r>
    </w:p>
    <w:p w:rsidR="001951A3" w:rsidRPr="00A14CE7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A14CE7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A14CE7">
        <w:rPr>
          <w:sz w:val="20"/>
          <w:szCs w:val="20"/>
          <w:lang w:val="uk-UA"/>
        </w:rPr>
        <w:t>Вих</w:t>
      </w:r>
      <w:proofErr w:type="spellEnd"/>
      <w:r w:rsidRPr="00A14CE7">
        <w:rPr>
          <w:sz w:val="20"/>
          <w:szCs w:val="20"/>
          <w:lang w:val="uk-UA"/>
        </w:rPr>
        <w:t xml:space="preserve"> № __________________________</w:t>
      </w:r>
    </w:p>
    <w:p w:rsidR="00D24214" w:rsidRPr="00A14CE7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A14CE7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A14CE7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A14CE7">
        <w:rPr>
          <w:b/>
          <w:sz w:val="28"/>
          <w:szCs w:val="20"/>
          <w:lang w:val="uk-UA"/>
        </w:rPr>
        <w:t>РЕКОМЕНДАЦІЇ</w:t>
      </w:r>
    </w:p>
    <w:p w:rsidR="001951A3" w:rsidRPr="00A14CE7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A14CE7">
        <w:rPr>
          <w:b/>
          <w:sz w:val="20"/>
          <w:szCs w:val="20"/>
          <w:lang w:val="uk-UA"/>
        </w:rPr>
        <w:t xml:space="preserve">(протокол № </w:t>
      </w:r>
      <w:r w:rsidR="00972444" w:rsidRPr="00A14CE7">
        <w:rPr>
          <w:b/>
          <w:sz w:val="20"/>
          <w:szCs w:val="20"/>
          <w:lang w:val="uk-UA"/>
        </w:rPr>
        <w:t>6</w:t>
      </w:r>
      <w:r w:rsidR="00A9063A" w:rsidRPr="00A14CE7">
        <w:rPr>
          <w:b/>
          <w:sz w:val="20"/>
          <w:szCs w:val="20"/>
          <w:lang w:val="uk-UA"/>
        </w:rPr>
        <w:t>8</w:t>
      </w:r>
      <w:r w:rsidRPr="00A14CE7">
        <w:rPr>
          <w:b/>
          <w:sz w:val="20"/>
          <w:szCs w:val="20"/>
          <w:lang w:val="uk-UA"/>
        </w:rPr>
        <w:t xml:space="preserve"> від </w:t>
      </w:r>
      <w:r w:rsidR="00B67583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 w:rsidRPr="00A14CE7">
        <w:rPr>
          <w:b/>
          <w:sz w:val="20"/>
          <w:szCs w:val="20"/>
          <w:lang w:val="uk-UA"/>
        </w:rPr>
        <w:t>.10</w:t>
      </w:r>
      <w:r w:rsidR="00972444" w:rsidRPr="00A14CE7">
        <w:rPr>
          <w:b/>
          <w:sz w:val="20"/>
          <w:szCs w:val="20"/>
          <w:lang w:val="uk-UA"/>
        </w:rPr>
        <w:t>.2025</w:t>
      </w:r>
      <w:r w:rsidRPr="00A14CE7">
        <w:rPr>
          <w:b/>
          <w:sz w:val="20"/>
          <w:szCs w:val="20"/>
          <w:lang w:val="uk-UA"/>
        </w:rPr>
        <w:t xml:space="preserve"> р.)</w:t>
      </w:r>
    </w:p>
    <w:p w:rsidR="00E95679" w:rsidRPr="00A14CE7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A14CE7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A14CE7">
        <w:rPr>
          <w:sz w:val="20"/>
          <w:szCs w:val="20"/>
        </w:rPr>
        <w:t xml:space="preserve"> </w:t>
      </w:r>
      <w:r w:rsidRPr="00A14CE7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A14CE7">
        <w:rPr>
          <w:sz w:val="20"/>
          <w:szCs w:val="20"/>
        </w:rPr>
        <w:t xml:space="preserve"> </w:t>
      </w:r>
      <w:r w:rsidRPr="00A14CE7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A14CE7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A14CE7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A14CE7">
        <w:rPr>
          <w:sz w:val="28"/>
          <w:szCs w:val="28"/>
          <w:lang w:val="uk-UA"/>
        </w:rPr>
        <w:t xml:space="preserve">Секретарю міської ради </w:t>
      </w:r>
    </w:p>
    <w:p w:rsidR="00D24214" w:rsidRPr="00A14CE7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A14CE7">
        <w:rPr>
          <w:sz w:val="28"/>
          <w:szCs w:val="28"/>
          <w:lang w:val="uk-UA"/>
        </w:rPr>
        <w:t>Галині ШИМАНСЬКІЙ</w:t>
      </w:r>
    </w:p>
    <w:p w:rsidR="00D24214" w:rsidRPr="00A14CE7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A14CE7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14CE7" w:rsidRPr="00A14CE7" w:rsidRDefault="00A14CE7" w:rsidP="00A14CE7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14CE7">
        <w:rPr>
          <w:rFonts w:ascii="Times New Roman" w:hAnsi="Times New Roman"/>
          <w:sz w:val="28"/>
          <w:szCs w:val="28"/>
          <w:lang w:val="uk-UA"/>
        </w:rPr>
        <w:t xml:space="preserve">Розглянувши проєкт рішення </w:t>
      </w:r>
      <w:r w:rsidRPr="00A14CE7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A14CE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</w:t>
      </w:r>
      <w:r w:rsidRPr="00A14CE7">
        <w:rPr>
          <w:rFonts w:ascii="Times New Roman" w:hAnsi="Times New Roman"/>
          <w:b/>
          <w:iCs/>
          <w:sz w:val="28"/>
          <w:szCs w:val="28"/>
          <w:shd w:val="clear" w:color="auto" w:fill="FFFFFF"/>
          <w:lang w:val="uk-UA"/>
        </w:rPr>
        <w:t>перелік транспортних засобів, що є власністю Житомирської міської територіальної громади, та передачу їх на баланс</w:t>
      </w:r>
      <w:r w:rsidRPr="00A14CE7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A14CE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A14CE7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A14CE7">
        <w:rPr>
          <w:rFonts w:ascii="Times New Roman" w:hAnsi="Times New Roman"/>
          <w:sz w:val="28"/>
          <w:szCs w:val="28"/>
          <w:lang w:val="uk-UA"/>
        </w:rPr>
        <w:t>законодавства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підтримала проєкт рішення та</w:t>
      </w:r>
      <w:r w:rsidR="008654F9" w:rsidRPr="00A14C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A14CE7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9B34A0" w:rsidRPr="00A14CE7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A14CE7">
        <w:rPr>
          <w:rFonts w:ascii="Times New Roman" w:hAnsi="Times New Roman"/>
          <w:sz w:val="28"/>
          <w:szCs w:val="28"/>
          <w:lang w:val="uk-UA"/>
        </w:rPr>
        <w:t>внес</w:t>
      </w:r>
      <w:r>
        <w:rPr>
          <w:rFonts w:ascii="Times New Roman" w:hAnsi="Times New Roman"/>
          <w:sz w:val="28"/>
          <w:szCs w:val="28"/>
          <w:lang w:val="uk-UA"/>
        </w:rPr>
        <w:t>ти</w:t>
      </w:r>
      <w:proofErr w:type="spellEnd"/>
      <w:r w:rsidRPr="00A14CE7">
        <w:rPr>
          <w:rFonts w:ascii="Times New Roman" w:hAnsi="Times New Roman"/>
          <w:sz w:val="28"/>
          <w:szCs w:val="28"/>
          <w:lang w:val="uk-UA"/>
        </w:rPr>
        <w:t xml:space="preserve"> правки у п.1 додатку, а саме: замість КП «Управління автомобільних шляхів міської ради» вказати КП «Житомирське трамвайно-тролейбусне управління» Житомирської міської ради.</w:t>
      </w:r>
    </w:p>
    <w:p w:rsidR="004D3F9F" w:rsidRPr="00A14CE7" w:rsidRDefault="004D3F9F" w:rsidP="00A14CE7">
      <w:pPr>
        <w:pStyle w:val="a3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54F9" w:rsidRPr="00A14CE7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A14CE7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A14CE7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A14CE7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A14CE7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A14CE7">
        <w:rPr>
          <w:bCs/>
          <w:color w:val="00000A"/>
          <w:sz w:val="28"/>
          <w:szCs w:val="28"/>
          <w:lang w:val="uk-UA" w:eastAsia="en-US"/>
        </w:rPr>
        <w:tab/>
      </w:r>
      <w:r w:rsidR="00D24214" w:rsidRPr="00A14CE7">
        <w:rPr>
          <w:bCs/>
          <w:color w:val="00000A"/>
          <w:sz w:val="28"/>
          <w:szCs w:val="28"/>
          <w:lang w:val="uk-UA" w:eastAsia="en-US"/>
        </w:rPr>
        <w:tab/>
      </w:r>
      <w:r w:rsidR="00D24214" w:rsidRPr="00A14CE7">
        <w:rPr>
          <w:bCs/>
          <w:color w:val="00000A"/>
          <w:sz w:val="28"/>
          <w:szCs w:val="28"/>
          <w:lang w:val="uk-UA" w:eastAsia="en-US"/>
        </w:rPr>
        <w:tab/>
      </w:r>
      <w:r w:rsidR="00D24214" w:rsidRPr="00A14CE7">
        <w:rPr>
          <w:bCs/>
          <w:color w:val="00000A"/>
          <w:sz w:val="28"/>
          <w:szCs w:val="28"/>
          <w:lang w:val="uk-UA" w:eastAsia="en-US"/>
        </w:rPr>
        <w:tab/>
      </w:r>
      <w:r w:rsidR="00D24214" w:rsidRPr="00A14CE7">
        <w:rPr>
          <w:bCs/>
          <w:color w:val="00000A"/>
          <w:sz w:val="28"/>
          <w:szCs w:val="28"/>
          <w:lang w:val="uk-UA" w:eastAsia="en-US"/>
        </w:rPr>
        <w:tab/>
      </w:r>
      <w:r w:rsidR="003C17C4" w:rsidRPr="00A14CE7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A14CE7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A14CE7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A14CE7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A14CE7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A14CE7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A14CE7" w:rsidRDefault="00D24214" w:rsidP="00E74E59">
      <w:pPr>
        <w:tabs>
          <w:tab w:val="left" w:pos="2953"/>
        </w:tabs>
        <w:rPr>
          <w:lang w:val="uk-UA"/>
        </w:rPr>
      </w:pPr>
      <w:r w:rsidRPr="00A14CE7">
        <w:rPr>
          <w:sz w:val="28"/>
          <w:szCs w:val="28"/>
          <w:lang w:val="uk-UA"/>
        </w:rPr>
        <w:t>Голова комісії</w:t>
      </w:r>
      <w:r w:rsidRPr="00A14CE7">
        <w:rPr>
          <w:sz w:val="28"/>
          <w:szCs w:val="28"/>
          <w:lang w:val="uk-UA"/>
        </w:rPr>
        <w:tab/>
      </w:r>
      <w:r w:rsidRPr="00A14CE7">
        <w:rPr>
          <w:sz w:val="28"/>
          <w:szCs w:val="28"/>
          <w:lang w:val="uk-UA"/>
        </w:rPr>
        <w:tab/>
      </w:r>
      <w:r w:rsidRPr="00A14CE7">
        <w:rPr>
          <w:sz w:val="28"/>
          <w:szCs w:val="28"/>
          <w:lang w:val="uk-UA"/>
        </w:rPr>
        <w:tab/>
      </w:r>
      <w:r w:rsidRPr="00A14CE7">
        <w:rPr>
          <w:sz w:val="28"/>
          <w:szCs w:val="28"/>
          <w:lang w:val="uk-UA"/>
        </w:rPr>
        <w:tab/>
      </w:r>
      <w:r w:rsidRPr="00A14CE7">
        <w:rPr>
          <w:sz w:val="28"/>
          <w:szCs w:val="28"/>
          <w:lang w:val="uk-UA"/>
        </w:rPr>
        <w:tab/>
      </w:r>
      <w:r w:rsidR="003C17C4" w:rsidRPr="00A14CE7">
        <w:rPr>
          <w:sz w:val="28"/>
          <w:szCs w:val="28"/>
          <w:lang w:val="uk-UA"/>
        </w:rPr>
        <w:t xml:space="preserve">   </w:t>
      </w:r>
      <w:r w:rsidR="006D3C2C" w:rsidRPr="00A14CE7">
        <w:rPr>
          <w:sz w:val="28"/>
          <w:szCs w:val="28"/>
          <w:lang w:val="uk-UA"/>
        </w:rPr>
        <w:t>Олександр ЧЕРНЯХОВИЧ</w:t>
      </w:r>
    </w:p>
    <w:sectPr w:rsidR="001951A3" w:rsidRPr="00A14CE7" w:rsidSect="001D1B93">
      <w:pgSz w:w="11906" w:h="16838"/>
      <w:pgMar w:top="1276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4"/>
  </w:num>
  <w:num w:numId="15">
    <w:abstractNumId w:val="1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583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C55690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D4EA6-D35C-4FBD-8181-407950AF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399</cp:revision>
  <cp:lastPrinted>2025-09-05T12:16:00Z</cp:lastPrinted>
  <dcterms:created xsi:type="dcterms:W3CDTF">2019-01-21T10:42:00Z</dcterms:created>
  <dcterms:modified xsi:type="dcterms:W3CDTF">2025-11-07T07:22:00Z</dcterms:modified>
</cp:coreProperties>
</file>